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E5" w:rsidRDefault="000E57DF" w:rsidP="000E57DF">
      <w:pPr>
        <w:spacing w:after="0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77693" cy="9166976"/>
            <wp:effectExtent l="0" t="0" r="0" b="0"/>
            <wp:docPr id="1" name="Рисунок 1" descr="Z:\ПРОГРАММЫ 2020 ГОДА\Маркова\ПЛ-21 (Операционная деятельность в логистике)\Сканы\Технология проф пед деятельност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Технология проф пед деятельности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826" cy="916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4A598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53943" cy="9136215"/>
            <wp:effectExtent l="0" t="0" r="0" b="0"/>
            <wp:docPr id="2" name="Рисунок 2" descr="Z:\ПРОГРАММЫ 2020 ГОДА\Маркова\ПЛ-21 (Операционная деятельность в логистике)\Сканы\Технология проф пед деятельности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Технология проф пед деятельности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076" cy="913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93436" w:rsidRPr="004A598D" w:rsidRDefault="00F93436" w:rsidP="008748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93436" w:rsidRPr="004A598D" w:rsidSect="003C53D2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4A598D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 w:rsidRPr="004A598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 w:rsidRPr="004A598D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64178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..8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Педагогические технологии 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 педагогических систем 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3824" w:rsidRPr="004A598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 …………………………………….</w:t>
      </w:r>
      <w:r w:rsidR="00733824" w:rsidRPr="004A598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025ADD" w:rsidRDefault="003E5AC1" w:rsidP="00E81294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обучения …………………………………………</w:t>
      </w:r>
      <w:r w:rsidR="00750F06" w:rsidRPr="00025AD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 w:rsidRPr="00025AD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25</w:t>
      </w:r>
    </w:p>
    <w:p w:rsidR="00DB597C" w:rsidRPr="008A29FB" w:rsidRDefault="009D039A" w:rsidP="008A29FB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9FB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</w:t>
      </w:r>
      <w:r w:rsidR="00D16018" w:rsidRPr="008A29FB">
        <w:rPr>
          <w:rFonts w:ascii="Times New Roman" w:eastAsia="Times New Roman" w:hAnsi="Times New Roman"/>
          <w:sz w:val="24"/>
          <w:szCs w:val="24"/>
          <w:lang w:eastAsia="ru-RU"/>
        </w:rPr>
        <w:t>стации……………………</w:t>
      </w:r>
      <w:r w:rsidR="008A29F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D16018" w:rsidRPr="008A29FB">
        <w:rPr>
          <w:rFonts w:ascii="Times New Roman" w:eastAsia="Times New Roman" w:hAnsi="Times New Roman"/>
          <w:sz w:val="24"/>
          <w:szCs w:val="24"/>
          <w:lang w:eastAsia="ru-RU"/>
        </w:rPr>
        <w:t>………….30</w:t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4A598D" w:rsidRDefault="005B65E5" w:rsidP="00874862">
      <w:pPr>
        <w:spacing w:after="0"/>
        <w:ind w:left="64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DB597C" w:rsidRPr="004A598D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4A598D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4A598D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4A598D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4A598D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4A598D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495F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образования» 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общекультурных и общепрофессиональных компетенций ФГОС высшего образования.</w:t>
      </w:r>
      <w:proofErr w:type="gramEnd"/>
      <w:r w:rsidR="009761A5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390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пятом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шесто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 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и седьмом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4A598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4A598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объединяющий интеллектуальную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4A598D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4A598D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подход,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4A598D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4A598D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A598D">
        <w:rPr>
          <w:rFonts w:ascii="Times New Roman" w:hAnsi="Times New Roman"/>
          <w:b/>
          <w:sz w:val="24"/>
          <w:szCs w:val="24"/>
        </w:rPr>
        <w:t>целью</w:t>
      </w:r>
      <w:r w:rsidRPr="004A598D">
        <w:rPr>
          <w:rFonts w:ascii="Times New Roman" w:hAnsi="Times New Roman"/>
          <w:sz w:val="24"/>
          <w:szCs w:val="24"/>
        </w:rPr>
        <w:t xml:space="preserve">: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proofErr w:type="spellStart"/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профессионально-педагогической деятельности при </w:t>
      </w:r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>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A598D">
        <w:rPr>
          <w:rFonts w:ascii="Times New Roman" w:hAnsi="Times New Roman"/>
          <w:b/>
          <w:sz w:val="24"/>
          <w:szCs w:val="24"/>
        </w:rPr>
        <w:t>задачи</w:t>
      </w:r>
      <w:r w:rsidRPr="004A598D">
        <w:rPr>
          <w:rFonts w:ascii="Times New Roman" w:hAnsi="Times New Roman"/>
          <w:sz w:val="24"/>
          <w:szCs w:val="24"/>
        </w:rPr>
        <w:t>:</w:t>
      </w:r>
    </w:p>
    <w:p w:rsidR="001317C3" w:rsidRPr="004A598D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96324E" w:rsidRPr="004A598D">
        <w:rPr>
          <w:rFonts w:ascii="Times New Roman" w:hAnsi="Times New Roman" w:cs="Times New Roman"/>
          <w:sz w:val="24"/>
          <w:szCs w:val="24"/>
        </w:rPr>
        <w:t>педагогических технологий</w:t>
      </w:r>
      <w:r w:rsidRPr="004A598D">
        <w:rPr>
          <w:rFonts w:ascii="Times New Roman" w:hAnsi="Times New Roman" w:cs="Times New Roman"/>
          <w:sz w:val="24"/>
          <w:szCs w:val="24"/>
        </w:rPr>
        <w:t>, необходимых для решения профессиональных задача в будущей педагогической деятельности.</w:t>
      </w:r>
    </w:p>
    <w:p w:rsidR="00AA698E" w:rsidRPr="004A598D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4A598D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</w:t>
      </w:r>
      <w:r w:rsidR="0096324E" w:rsidRPr="004A598D">
        <w:rPr>
          <w:rFonts w:ascii="Times New Roman" w:hAnsi="Times New Roman" w:cs="Times New Roman"/>
          <w:sz w:val="24"/>
          <w:szCs w:val="24"/>
        </w:rPr>
        <w:t>едагогически</w:t>
      </w:r>
      <w:r w:rsidR="00AA698E" w:rsidRPr="004A598D">
        <w:rPr>
          <w:rFonts w:ascii="Times New Roman" w:hAnsi="Times New Roman" w:cs="Times New Roman"/>
          <w:sz w:val="24"/>
          <w:szCs w:val="24"/>
        </w:rPr>
        <w:t xml:space="preserve">х </w:t>
      </w:r>
      <w:r w:rsidR="0096324E" w:rsidRPr="004A598D">
        <w:rPr>
          <w:rFonts w:ascii="Times New Roman" w:hAnsi="Times New Roman" w:cs="Times New Roman"/>
          <w:sz w:val="24"/>
          <w:szCs w:val="24"/>
        </w:rPr>
        <w:t xml:space="preserve">систем </w:t>
      </w:r>
      <w:r w:rsidR="00AA698E" w:rsidRPr="004A598D">
        <w:rPr>
          <w:rFonts w:ascii="Times New Roman" w:hAnsi="Times New Roman" w:cs="Times New Roman"/>
          <w:sz w:val="24"/>
          <w:szCs w:val="24"/>
        </w:rPr>
        <w:t>в мировой педагогической практике.</w:t>
      </w:r>
    </w:p>
    <w:p w:rsidR="00DB597C" w:rsidRPr="004A598D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>Формирование профессиональных компетенций</w:t>
      </w:r>
      <w:r w:rsidR="00C87B2A" w:rsidRPr="004A598D">
        <w:rPr>
          <w:rFonts w:ascii="Times New Roman" w:hAnsi="Times New Roman" w:cs="Times New Roman"/>
          <w:sz w:val="24"/>
          <w:szCs w:val="24"/>
        </w:rPr>
        <w:t xml:space="preserve"> студентов,</w:t>
      </w:r>
      <w:r w:rsidRPr="004A598D">
        <w:rPr>
          <w:rFonts w:ascii="Times New Roman" w:hAnsi="Times New Roman" w:cs="Times New Roman"/>
          <w:sz w:val="24"/>
          <w:szCs w:val="24"/>
        </w:rPr>
        <w:t xml:space="preserve"> реализующих </w:t>
      </w:r>
      <w:r w:rsidR="002F7C56" w:rsidRPr="004A598D">
        <w:rPr>
          <w:rFonts w:ascii="Times New Roman" w:hAnsi="Times New Roman" w:cs="Times New Roman"/>
          <w:sz w:val="24"/>
          <w:szCs w:val="24"/>
        </w:rPr>
        <w:t>технологии обучения зарубежной педагогики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AA698E" w:rsidRPr="004A598D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теоретических знаний </w:t>
      </w:r>
      <w:r w:rsidR="002F7C56" w:rsidRPr="004A598D">
        <w:rPr>
          <w:rFonts w:ascii="Times New Roman" w:hAnsi="Times New Roman" w:cs="Times New Roman"/>
          <w:sz w:val="24"/>
          <w:szCs w:val="24"/>
        </w:rPr>
        <w:t>о технологиях обучения педагогов прошлого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AA698E" w:rsidRPr="004A598D" w:rsidRDefault="00AA698E" w:rsidP="00335F58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4A598D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4A598D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r w:rsidR="002F7C56" w:rsidRPr="004A598D">
        <w:rPr>
          <w:rFonts w:ascii="Times New Roman" w:hAnsi="Times New Roman" w:cs="Times New Roman"/>
          <w:sz w:val="24"/>
          <w:szCs w:val="24"/>
        </w:rPr>
        <w:t>при реализации интерактивных технологий обучения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1317C3" w:rsidRPr="004A598D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25ADD" w:rsidRDefault="00025ADD" w:rsidP="004731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 w:rsidR="00724B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 w:rsidR="00EA4C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развития, воспитания, в том числе </w:t>
      </w:r>
      <w:proofErr w:type="gramStart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потребностями; </w:t>
      </w:r>
    </w:p>
    <w:p w:rsidR="00EA4CC2" w:rsidRDefault="00EA4CC2" w:rsidP="00473159">
      <w:pPr>
        <w:tabs>
          <w:tab w:val="left" w:pos="3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ОПК-6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A4CC2" w:rsidRPr="004A598D" w:rsidRDefault="00EA4CC2" w:rsidP="00473159">
      <w:pPr>
        <w:tabs>
          <w:tab w:val="left" w:pos="3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ОПК-6.3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="0047315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473159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потребностями;</w:t>
      </w:r>
    </w:p>
    <w:p w:rsidR="0016669B" w:rsidRDefault="00025ADD" w:rsidP="004731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ОПК-7</w:t>
      </w:r>
      <w:r w:rsidR="00724B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A4CC2" w:rsidRDefault="00EA4CC2" w:rsidP="004731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 xml:space="preserve">Проводит отбор и применение форм, методов и технологий взаимодействия и сотрудничества участников образовательных отношений в урочной деятельности, </w:t>
      </w:r>
      <w:r w:rsidR="00473159">
        <w:rPr>
          <w:rFonts w:ascii="Times New Roman" w:hAnsi="Times New Roman"/>
          <w:sz w:val="24"/>
          <w:szCs w:val="24"/>
        </w:rPr>
        <w:lastRenderedPageBreak/>
        <w:t>внеурочной деятельности и коррекционной работе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A4CC2" w:rsidRDefault="00EA4CC2" w:rsidP="004731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ОПК-7.3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B745FA" w:rsidRPr="004A598D" w:rsidRDefault="00B745FA" w:rsidP="004B3C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1843"/>
        <w:gridCol w:w="2515"/>
      </w:tblGrid>
      <w:tr w:rsidR="00E222AB" w:rsidRPr="004A598D" w:rsidTr="00232986">
        <w:tc>
          <w:tcPr>
            <w:tcW w:w="817" w:type="dxa"/>
            <w:shd w:val="clear" w:color="auto" w:fill="auto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4A598D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4A598D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4A598D" w:rsidRDefault="005E1EF5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1968E5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9419FC" w:rsidRPr="004A598D" w:rsidTr="001968E5">
        <w:tc>
          <w:tcPr>
            <w:tcW w:w="817" w:type="dxa"/>
            <w:shd w:val="clear" w:color="auto" w:fill="auto"/>
          </w:tcPr>
          <w:p w:rsidR="009419FC" w:rsidRPr="004A598D" w:rsidRDefault="009419FC" w:rsidP="0094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9419FC" w:rsidRPr="004A598D" w:rsidRDefault="00E81294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проектировать и применять индивидуализированные, </w:t>
            </w:r>
            <w:proofErr w:type="spellStart"/>
            <w:r w:rsidRPr="00E81294">
              <w:rPr>
                <w:rFonts w:ascii="Times New Roman" w:hAnsi="Times New Roman"/>
                <w:sz w:val="24"/>
                <w:szCs w:val="24"/>
              </w:rPr>
              <w:t>деятельностно</w:t>
            </w:r>
            <w:proofErr w:type="spellEnd"/>
            <w:r w:rsidRPr="00E81294">
              <w:rPr>
                <w:rFonts w:ascii="Times New Roman" w:hAnsi="Times New Roman"/>
                <w:sz w:val="24"/>
                <w:szCs w:val="24"/>
              </w:rPr>
              <w:t xml:space="preserve"> и личностно ориентированные технологии и методики обучения рабочих, служащих и специалистов среднего звена</w:t>
            </w:r>
          </w:p>
        </w:tc>
        <w:tc>
          <w:tcPr>
            <w:tcW w:w="1701" w:type="dxa"/>
            <w:shd w:val="clear" w:color="auto" w:fill="auto"/>
          </w:tcPr>
          <w:p w:rsidR="005E1EF5" w:rsidRDefault="00025ADD" w:rsidP="009419F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.2;</w:t>
            </w:r>
          </w:p>
          <w:p w:rsidR="005E1EF5" w:rsidRPr="004A598D" w:rsidRDefault="005E1EF5" w:rsidP="005E1EF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</w:t>
            </w:r>
          </w:p>
          <w:p w:rsidR="005E1EF5" w:rsidRPr="004A598D" w:rsidRDefault="005E1EF5" w:rsidP="009419F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419FC" w:rsidRPr="004A598D" w:rsidRDefault="009419FC" w:rsidP="009419F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презентация, практическая работа (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), сообщение</w:t>
            </w:r>
          </w:p>
          <w:p w:rsidR="009419FC" w:rsidRPr="004A598D" w:rsidRDefault="009419FC" w:rsidP="009419FC">
            <w:pPr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black"/>
              </w:rPr>
            </w:pPr>
          </w:p>
        </w:tc>
      </w:tr>
      <w:tr w:rsidR="009419FC" w:rsidRPr="004A598D" w:rsidTr="001968E5">
        <w:tc>
          <w:tcPr>
            <w:tcW w:w="817" w:type="dxa"/>
            <w:shd w:val="clear" w:color="auto" w:fill="auto"/>
          </w:tcPr>
          <w:p w:rsidR="009419FC" w:rsidRPr="004A598D" w:rsidRDefault="009419FC" w:rsidP="0094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9419FC" w:rsidRPr="004A598D" w:rsidRDefault="009419FC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025ADD" w:rsidRPr="00025ADD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701" w:type="dxa"/>
            <w:shd w:val="clear" w:color="auto" w:fill="auto"/>
          </w:tcPr>
          <w:p w:rsidR="005E1EF5" w:rsidRDefault="005E1EF5" w:rsidP="005E1EF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.2;</w:t>
            </w:r>
          </w:p>
          <w:p w:rsidR="009419FC" w:rsidRPr="004A598D" w:rsidRDefault="005E1EF5" w:rsidP="005E1EF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ОПК-7.3</w:t>
            </w:r>
          </w:p>
        </w:tc>
        <w:tc>
          <w:tcPr>
            <w:tcW w:w="1843" w:type="dxa"/>
          </w:tcPr>
          <w:p w:rsidR="009419FC" w:rsidRPr="004A598D" w:rsidRDefault="009419FC" w:rsidP="009419F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практико-ориентированные, объяснительно-иллюстративные, методы проблемного изложения,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интерактивныеметоды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игровые методы обучения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419FC" w:rsidRPr="004A598D" w:rsidRDefault="009419FC" w:rsidP="005E1EF5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доклад, </w:t>
            </w:r>
            <w:r w:rsidR="00025ADD" w:rsidRPr="004A598D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4A598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4A598D" w:rsidRDefault="001968E5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7EA5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DB597C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4A598D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4A598D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500A36" w:rsidRPr="004A598D" w:rsidRDefault="00500A36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F7729" w:rsidRPr="004A598D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4A598D" w:rsidRDefault="00AF462D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4A598D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Данный модуль является </w:t>
      </w:r>
      <w:r w:rsidR="004A74E1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завершающим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модулей: </w:t>
      </w:r>
      <w:r w:rsidR="004A74E1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К.М.7 «Профессиональная педагогика»,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К.М.08 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профессионально-педагогических систем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К.М.09 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A3C86" w:rsidRPr="004A598D" w:rsidRDefault="003A3C86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4A598D" w:rsidTr="58DD81D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4A598D" w:rsidTr="58DD81D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4A598D" w:rsidTr="58DD81DD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D0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DB597C" w:rsidRPr="004A598D" w:rsidTr="58DD81DD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74E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B597C" w:rsidRPr="004A598D" w:rsidTr="58DD81DD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51404D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4A598D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4A598D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33C40"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Технология профессионально-педагогической деятельности</w:t>
      </w:r>
      <w:r w:rsidR="00DB597C"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4A598D" w:rsidTr="004A74E1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1968E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</w:t>
            </w:r>
            <w:proofErr w:type="spellStart"/>
            <w:r w:rsidR="00DB597C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DB597C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4A598D" w:rsidTr="004A74E1">
        <w:tc>
          <w:tcPr>
            <w:tcW w:w="1419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4A598D" w:rsidTr="004A74E1">
        <w:tc>
          <w:tcPr>
            <w:tcW w:w="1419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4A598D" w:rsidTr="004A74E1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4A598D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4A598D" w:rsidTr="004A74E1">
        <w:tc>
          <w:tcPr>
            <w:tcW w:w="1419" w:type="dxa"/>
            <w:shd w:val="clear" w:color="auto" w:fill="auto"/>
          </w:tcPr>
          <w:p w:rsidR="00053A2C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4A598D" w:rsidRDefault="004A74E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4A598D" w:rsidRDefault="00025AD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4A598D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4A598D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4A598D" w:rsidTr="004A74E1">
        <w:tc>
          <w:tcPr>
            <w:tcW w:w="1419" w:type="dxa"/>
            <w:shd w:val="clear" w:color="auto" w:fill="auto"/>
          </w:tcPr>
          <w:p w:rsidR="00A32FB6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4A598D" w:rsidRDefault="004A74E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Моделирование педагогических систем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25ADD" w:rsidRDefault="00025AD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81294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4A598D" w:rsidTr="004A74E1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4A598D" w:rsidRDefault="002D1EE9" w:rsidP="004A74E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 w:rsidR="004A74E1"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4A598D" w:rsidTr="004A74E1">
        <w:tc>
          <w:tcPr>
            <w:tcW w:w="1419" w:type="dxa"/>
            <w:shd w:val="clear" w:color="auto" w:fill="auto"/>
          </w:tcPr>
          <w:p w:rsidR="00A32FB6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4A598D" w:rsidRDefault="004A74E1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Технологии обучения зарубежной педагогики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3C40" w:rsidRPr="004A59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4A74E1" w:rsidP="004A74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 w:rsidR="00A32FB6"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968E5" w:rsidRPr="004A598D" w:rsidTr="004A74E1">
        <w:tc>
          <w:tcPr>
            <w:tcW w:w="1419" w:type="dxa"/>
            <w:shd w:val="clear" w:color="auto" w:fill="auto"/>
          </w:tcPr>
          <w:p w:rsidR="001968E5" w:rsidRPr="004A598D" w:rsidRDefault="001968E5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1968E5" w:rsidRPr="004A598D" w:rsidRDefault="001968E5" w:rsidP="00196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Интерактивные технологии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68E5" w:rsidRPr="00E81294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233BC7" w:rsidRPr="004A598D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4A598D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4A598D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4A598D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4A598D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4A59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к занятию,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F70607" w:rsidRPr="004A598D">
        <w:rPr>
          <w:rFonts w:ascii="Times New Roman" w:hAnsi="Times New Roman" w:cs="Times New Roman"/>
          <w:sz w:val="24"/>
          <w:szCs w:val="24"/>
        </w:rPr>
        <w:t>Педагогические технологии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F70607" w:rsidRPr="004A598D">
        <w:rPr>
          <w:rFonts w:ascii="Times New Roman" w:hAnsi="Times New Roman" w:cs="Times New Roman"/>
          <w:sz w:val="24"/>
          <w:szCs w:val="24"/>
        </w:rPr>
        <w:t>Технологии обучения педагогов прошлого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экзамен, по остальным дисциплинам и всем дисциплинам по выбору – зачет. </w:t>
      </w:r>
      <w:r w:rsidR="00F70607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«Педагогические технологии» - курсовая работа.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зачетам и экзамену приведены в ЭУМК, кроме того предполагается итоговое тестирование.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4A598D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4A598D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4A598D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4A598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4A598D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1F33CE" w:rsidRPr="004A598D" w:rsidRDefault="00AC0499" w:rsidP="001F33CE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1F33CE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1F33CE" w:rsidRPr="004A598D" w:rsidRDefault="001F33CE" w:rsidP="001F33C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«ПЕДАГОГИЧЕСКИЕ ТЕХНОЛОГИИ»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педагогических технологий в профессиональном образовании.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«Методология и теория профессионально-педагогических систем» и изучается в 5 семестре 3 курса.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«Моделирование педагогических систем», «Технологии обучения зарубежной педагогики», «Технологии обучения педагогов прошлого».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D054F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способности и готовности выпускника </w:t>
      </w:r>
      <w:r w:rsidR="001968E5"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к </w:t>
      </w:r>
      <w:r w:rsidR="001968E5" w:rsidRPr="004A598D">
        <w:rPr>
          <w:rFonts w:ascii="Times New Roman" w:hAnsi="Times New Roman"/>
          <w:sz w:val="24"/>
          <w:szCs w:val="24"/>
        </w:rPr>
        <w:t>освоению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теории и моделей проектирования педагогических технологий в педагогическом процессе, педагогической системе, педагогической деятельности.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1.сформировать понимание роли и места педагогических технологий в профессионально-педагогической деятельности;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2. осознать особенности моделей педагогических технологий и приобрести навыки разработки отдельных её компонентов;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 ознакомить с областями и границами применения технологий профессионального обучения.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4. практически осваивать методы и приемы реализации технологий профессионального обучения.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F33CE" w:rsidRPr="004A598D" w:rsidRDefault="001F33CE" w:rsidP="001F33CE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1F33CE" w:rsidRPr="004A598D" w:rsidTr="00335F58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5E1EF5"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064BC" w:rsidRPr="004A598D" w:rsidTr="00335F58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умение проводить учебные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06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1968E5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64BC" w:rsidRPr="004A598D" w:rsidRDefault="00E81294" w:rsidP="00DB0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064BC" w:rsidRPr="004A598D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060145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C064BC" w:rsidRPr="004A598D" w:rsidTr="00335F58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развивать профессионально важные и значимые качества личности будущего рабочего (специалиста), через осуществление 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организационно-педагогического сопровождения,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06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</w:t>
            </w:r>
            <w:r w:rsidR="001968E5"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умение </w:t>
            </w:r>
            <w:r w:rsidR="00060145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="00060145"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="00060145"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060145"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64BC" w:rsidRPr="004A598D" w:rsidRDefault="00E81294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AA75FC" w:rsidRPr="00AA75FC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</w:t>
            </w:r>
          </w:p>
        </w:tc>
      </w:tr>
    </w:tbl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1F33CE" w:rsidRPr="004A598D" w:rsidTr="00CD2A05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1F33CE" w:rsidRPr="004A598D" w:rsidTr="00CD2A05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33CE" w:rsidRPr="004A598D" w:rsidTr="00CD2A05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1. Теоретические основы педагогической технологии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Технологический подход в образовании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Понятие педагогической технологии, предмет, объект, результат реализации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История развития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Педагогическая технология и методика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Дидактический процесс – основа разработки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Структурно-содержательные характеристики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Многообразие</w:t>
            </w:r>
            <w:proofErr w:type="spellEnd"/>
            <w:r w:rsidR="00D417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педагогических</w:t>
            </w:r>
            <w:proofErr w:type="spellEnd"/>
            <w:r w:rsidR="00D417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технологий</w:t>
            </w:r>
            <w:proofErr w:type="spellEnd"/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Классификация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Виды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Авторские педагогические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Проектирование компонентов педагогической технологии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целей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Методы проектирования содержания учебного материала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методов и средств в обучении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оценки учебно-познавательной деятельности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Технологическая компетентность педагога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Сущность и структура технологической компетентности педагога профессионального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D2A05" w:rsidRPr="004A598D" w:rsidTr="00CD2A05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CD2A05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CD2A05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</w:tr>
    </w:tbl>
    <w:p w:rsidR="001F33CE" w:rsidRPr="004A598D" w:rsidRDefault="001F33CE" w:rsidP="001F33C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r w:rsidR="001968E5"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используются следующие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1F33CE" w:rsidRDefault="001F33CE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75FC" w:rsidRDefault="00AA75FC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75FC" w:rsidRPr="004A598D" w:rsidRDefault="00AA75FC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B745FA" w:rsidRP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1F33CE" w:rsidRPr="004A598D" w:rsidTr="00335F58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F33CE" w:rsidRPr="004A598D" w:rsidTr="00AA75FC">
        <w:trPr>
          <w:trHeight w:val="1105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F33CE" w:rsidRPr="004A598D" w:rsidTr="00335F58">
        <w:trPr>
          <w:trHeight w:val="975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A75FC" w:rsidRPr="004A598D" w:rsidTr="00335F58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A75FC" w:rsidRPr="004A598D" w:rsidRDefault="00AA75FC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745FA" w:rsidRDefault="00B745FA" w:rsidP="00B74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"/>
        <w:gridCol w:w="946"/>
        <w:gridCol w:w="4986"/>
        <w:gridCol w:w="1279"/>
        <w:gridCol w:w="584"/>
        <w:gridCol w:w="673"/>
      </w:tblGrid>
      <w:tr w:rsidR="00F97966" w:rsidRPr="00B45271" w:rsidTr="00F97966">
        <w:trPr>
          <w:trHeight w:hRule="exact" w:val="3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F97966" w:rsidRPr="00B45271" w:rsidTr="00F97966">
        <w:trPr>
          <w:trHeight w:hRule="exact" w:val="105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F97966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Код ОР </w:t>
            </w:r>
            <w:proofErr w:type="spellStart"/>
            <w:proofErr w:type="gramStart"/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дисцип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лины</w:t>
            </w:r>
            <w:proofErr w:type="spellEnd"/>
            <w:proofErr w:type="gramEnd"/>
          </w:p>
        </w:tc>
        <w:tc>
          <w:tcPr>
            <w:tcW w:w="26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F97966" w:rsidRPr="00B45271" w:rsidTr="00F97966">
        <w:trPr>
          <w:trHeight w:hRule="exact" w:val="34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966" w:rsidRPr="004A598D" w:rsidRDefault="00F97966" w:rsidP="00981A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599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862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97966" w:rsidRPr="00B45271" w:rsidTr="00F97966">
        <w:trPr>
          <w:trHeight w:hRule="exact" w:val="27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84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97966" w:rsidRPr="00B45271" w:rsidTr="00F97966">
        <w:trPr>
          <w:trHeight w:hRule="exact" w:val="84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30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F97966" w:rsidRPr="00B45271" w:rsidTr="00F97966">
        <w:trPr>
          <w:trHeight w:hRule="exact" w:val="56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88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77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29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271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97966" w:rsidRPr="00B45271" w:rsidTr="00F97966">
        <w:trPr>
          <w:trHeight w:hRule="exact" w:val="27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8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7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78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97966" w:rsidRPr="00B45271" w:rsidTr="00F97966">
        <w:trPr>
          <w:trHeight w:hRule="exact" w:val="29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97966" w:rsidRPr="00B45271" w:rsidTr="00F97966">
        <w:trPr>
          <w:trHeight w:hRule="exact" w:val="28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F97966" w:rsidRPr="00B45271" w:rsidTr="00F97966">
        <w:trPr>
          <w:trHeight w:hRule="exact" w:val="275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E466F8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E466F8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97966" w:rsidRPr="00B45271" w:rsidTr="00F97966">
        <w:trPr>
          <w:trHeight w:hRule="exact" w:val="28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7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615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97966" w:rsidRPr="00B45271" w:rsidTr="00F97966">
        <w:trPr>
          <w:trHeight w:hRule="exact" w:val="543"/>
        </w:trPr>
        <w:tc>
          <w:tcPr>
            <w:tcW w:w="48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1F33CE" w:rsidRPr="004A598D" w:rsidRDefault="001F33CE" w:rsidP="001F33C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6F1FAB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347C3">
        <w:rPr>
          <w:rFonts w:ascii="Times New Roman" w:eastAsiaTheme="minorHAnsi" w:hAnsi="Times New Roman"/>
          <w:sz w:val="24"/>
          <w:szCs w:val="24"/>
        </w:rPr>
        <w:t xml:space="preserve">Александрова, Н.М. История, теория и методика профессионального образования: учебное пособие для самостоятельной работы аспирантов / Н.М. Александрова; Министерство образования и науки Российской Федерации, Высшая школа народных искусств (институт). - Санкт-Петербург: Высшая школа народных искусств, 2017. - Ч. 1. Дидактика профессионального образования в области традиционного прикладного искусства. - 85 с.: табл., схем. - </w:t>
      </w:r>
      <w:proofErr w:type="spellStart"/>
      <w:r w:rsidRPr="005347C3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5347C3">
        <w:rPr>
          <w:rFonts w:ascii="Times New Roman" w:eastAsiaTheme="minorHAnsi" w:hAnsi="Times New Roman"/>
          <w:sz w:val="24"/>
          <w:szCs w:val="24"/>
        </w:rPr>
        <w:t>.: с. 74-76 - ISBN 978-5-906697-64-6; То же [Электронный ресурс]. - URL: </w:t>
      </w:r>
      <w:hyperlink r:id="rId13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http://biblioclub.ru/index.php?page=book&amp;id=499426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 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14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15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16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F33CE" w:rsidRPr="004A598D" w:rsidRDefault="001F33CE" w:rsidP="001F33CE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1F33CE" w:rsidRPr="004A598D" w:rsidRDefault="001F33CE" w:rsidP="001F33CE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F33CE" w:rsidRPr="004A598D" w:rsidRDefault="001F33CE" w:rsidP="001F33CE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1F33CE" w:rsidRPr="004A598D" w:rsidRDefault="001F33CE" w:rsidP="001F33CE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17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1F33CE" w:rsidRPr="00905FF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Браузеры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905FFD">
        <w:rPr>
          <w:rFonts w:ascii="Times New Roman" w:hAnsi="Times New Roman"/>
          <w:bCs/>
          <w:sz w:val="24"/>
          <w:szCs w:val="24"/>
        </w:rPr>
        <w:t>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842B0" w:rsidRPr="004A598D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Pr="004A598D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Pr="004A598D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1F33CE" w:rsidRPr="004A598D" w:rsidRDefault="00AC69AF" w:rsidP="001F33CE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1F33CE"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1F33CE" w:rsidRPr="004A598D" w:rsidRDefault="001F33CE" w:rsidP="001F33CE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«МОДЕЛИРОВАНИЕ ПЕДАГОГИЧЕСКИХ СИСТЕМ»</w:t>
      </w: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«Моделирование педагогических систем»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</w:t>
      </w:r>
      <w:r w:rsidR="00953D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планом изучается студентами в 5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семестре.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«Введение в профессионально-педагогическую специальность» относится к базовой части комплексного модуля «Технология профессионально-педагогической деятельности». Дисциплина является основой для изучения таких дисциплин как: «Прогностическая деятельность педагога профессионального обучения», «Имитационные методы </w:t>
      </w:r>
      <w:r w:rsidR="001968E5"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обучения»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1F33CE" w:rsidRPr="004A598D" w:rsidRDefault="001F33CE" w:rsidP="001F33CE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способностей прогнозирования, моделирования, проектирования педагогических явлений, процессов, объектов.</w:t>
      </w:r>
    </w:p>
    <w:p w:rsidR="001F33CE" w:rsidRPr="004A598D" w:rsidRDefault="001F33CE" w:rsidP="001F33CE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сформировать систему педагогических знаний об объектах педагогического моделирования;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сформировать умение прогнозировать будущее состояние педагогического процесса; 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сформировать умение проектировать педагогические объекты, процессы, явления;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развить рефлексивные способности студентов.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p w:rsidR="00B745FA" w:rsidRPr="004A598D" w:rsidRDefault="00B745FA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96"/>
        <w:gridCol w:w="1977"/>
        <w:gridCol w:w="1414"/>
        <w:gridCol w:w="2000"/>
        <w:gridCol w:w="1531"/>
        <w:gridCol w:w="1553"/>
      </w:tblGrid>
      <w:tr w:rsidR="001F33CE" w:rsidRPr="004A598D" w:rsidTr="00335F5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3777" w:rsidRPr="004A598D" w:rsidTr="00981A7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проводить учебные занятия по учебным предметам, курсам, </w:t>
            </w:r>
            <w:r w:rsidRPr="004A598D">
              <w:rPr>
                <w:rFonts w:ascii="Times New Roman" w:hAnsi="Times New Roman"/>
                <w:sz w:val="24"/>
                <w:szCs w:val="24"/>
              </w:rPr>
              <w:lastRenderedPageBreak/>
              <w:t>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2E3777" w:rsidRPr="004A598D" w:rsidRDefault="002E3777" w:rsidP="00941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п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 xml:space="preserve"> отбор и применение форм, методов и технологий взаимодействия и сотрудничества </w:t>
            </w:r>
            <w:r w:rsidRPr="00804E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участников образовательных отношений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777" w:rsidRPr="00804EB3" w:rsidRDefault="002E3777" w:rsidP="00054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  <w:p w:rsidR="00AA75FC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  <w:p w:rsidR="00AA75FC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AA75FC" w:rsidRPr="004A598D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</w:tr>
      <w:tr w:rsidR="002E3777" w:rsidRPr="004A598D" w:rsidTr="00981A7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804EB3">
              <w:rPr>
                <w:rFonts w:ascii="Times New Roman" w:hAnsi="Times New Roman"/>
              </w:rPr>
              <w:t>планировать и организовывать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777" w:rsidRPr="00804EB3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</w:t>
            </w:r>
            <w:r w:rsidRPr="0005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4A598D" w:rsidRDefault="002E3777" w:rsidP="009419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33CE" w:rsidRPr="004A598D" w:rsidRDefault="001F33CE" w:rsidP="001F33C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850"/>
        <w:gridCol w:w="851"/>
        <w:gridCol w:w="1475"/>
        <w:gridCol w:w="1202"/>
        <w:gridCol w:w="832"/>
      </w:tblGrid>
      <w:tr w:rsidR="001F33CE" w:rsidRPr="004A598D" w:rsidTr="00335F5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F33CE" w:rsidRPr="004A598D" w:rsidTr="00335F5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3CE" w:rsidRPr="004A598D" w:rsidTr="00335F5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Модель как средство взаимодействия педагога и образовательной системы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Образовательная система как объект педагогического моделирования. Основные направления 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образовательной системы.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1.2.Педагогическая система, педагогический процесс, педагогическая ситуация. Требования к моделированию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1.3.Модель как средство познания объектов педагогической действительности. Признаки модели.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Моделирование как способ построения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2.1.Понятие и функции элементов системы педагогического процесса: прогнозирование, проектирование, рефлексия.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2.2.Алгоритм моделирования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2.3.Способы построения моделей.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Прогнозирование развития системы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3.1.Понятие прогнозирования: сущность и функции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3.2.Структура прогностической деятельности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3.3.Методы прогнозирования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Проектирование системы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педагогического проектирования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целей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содержания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технологии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контрольно-оценочной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5. Осознание проектировочной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5.1.Понятие рефлексии. Элементы рефлексивной деятельности.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5.2.Алгоритм рефлексивной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3118C4" w:rsidRPr="004A598D" w:rsidTr="005E1EF5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</w:tr>
    </w:tbl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Проектный метод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Лабораторный практикум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B745FA" w:rsidRPr="00B745F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Рейтинг-план</w:t>
      </w:r>
    </w:p>
    <w:p w:rsidR="001F33CE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843"/>
        <w:gridCol w:w="1559"/>
        <w:gridCol w:w="1418"/>
        <w:gridCol w:w="1134"/>
        <w:gridCol w:w="850"/>
        <w:gridCol w:w="851"/>
      </w:tblGrid>
      <w:tr w:rsidR="002E3777" w:rsidRPr="002E3777" w:rsidTr="00981A7F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эссе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777" w:rsidRPr="002E3777" w:rsidTr="00981A7F">
        <w:trPr>
          <w:trHeight w:val="59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творческих заданий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2E377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04EB3" w:rsidRDefault="00804EB3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384322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Мандель, Б.Р. Педагогика высшей школы: история, проблематика, принципы: учебное пособие для </w:t>
      </w:r>
      <w:proofErr w:type="gram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магистратуре / Б.Р. 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2017. - 619 с.: ил. - 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978-5-4475-8778-9; То же [Электронный ресурс]. - URL: </w:t>
      </w:r>
      <w:hyperlink r:id="rId18" w:history="1">
        <w:r w:rsidRPr="00384322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http://biblioclub.ru/index.php?page=book&amp;id=450639</w:t>
        </w:r>
      </w:hyperlink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7C55" w:rsidRPr="006F1FAB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19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20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E501BC" w:rsidRDefault="00E501BC" w:rsidP="00E5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01BC" w:rsidRPr="00EE325F" w:rsidRDefault="00E501BC" w:rsidP="00E5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1</w:t>
      </w:r>
      <w:r w:rsidRPr="00EE325F">
        <w:rPr>
          <w:rFonts w:ascii="Times New Roman" w:eastAsiaTheme="minorHAnsi" w:hAnsi="Times New Roman"/>
          <w:sz w:val="24"/>
          <w:szCs w:val="24"/>
        </w:rPr>
        <w:t>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21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501B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2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F33CE" w:rsidRPr="00905FF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1F33CE" w:rsidRPr="003121C5" w:rsidRDefault="001F33CE" w:rsidP="003121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Вики</w:t>
      </w:r>
      <w:proofErr w:type="spellEnd"/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3A3C86" w:rsidRPr="004A598D" w:rsidRDefault="001F33CE" w:rsidP="001F33CE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http://wiki.mininuniver.ru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3A3C86" w:rsidRPr="004A598D" w:rsidRDefault="003A3C86" w:rsidP="00074C6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C1A" w:rsidRPr="004A598D" w:rsidRDefault="00D30C1A" w:rsidP="00074C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D30C1A" w:rsidRPr="004A598D" w:rsidRDefault="00D30C1A" w:rsidP="009C5D4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4A598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6762D" w:rsidRPr="004A598D" w:rsidRDefault="00D30C1A" w:rsidP="0076762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6762D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76762D" w:rsidRPr="004A598D" w:rsidRDefault="0076762D" w:rsidP="00767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«ТЕХНОЛОГИИ ОБУЧЕНИЯ ЗАРУБЕЖНОЙ ПЕДАГОГИКИ»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обучения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в зарубежные и профессиональные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использованием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«Технологии обучения зарубежной педагогики» относится к вариативной части комплексного модуля «Технология профессионально-педагогической деятельности» и изучается в 7 семестре 4 курса.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proofErr w:type="gramStart"/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hAnsi="Times New Roman"/>
          <w:sz w:val="24"/>
          <w:szCs w:val="24"/>
        </w:rPr>
        <w:t>формирование у обучающихся способности к исследованию педагогических процессов в зарубежной практике, образовательных систем и их закономерностей, разработке и использованию педагогических технологий для решения задач образования, науки, культуры и социальной сферы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  <w:proofErr w:type="gramEnd"/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4A598D">
        <w:rPr>
          <w:rFonts w:ascii="Times New Roman" w:hAnsi="Times New Roman"/>
          <w:sz w:val="24"/>
          <w:szCs w:val="24"/>
        </w:rPr>
        <w:t xml:space="preserve"> сформировать целостный взгляд на организацию образовательного процесса в контексте общей и профессиональной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2.оценивать целесообразность использования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для конкретной методической системы обучения;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3.определять возможности и границы использования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образовательном процессе;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практически осваивать методы анализа, контроля и коррекции качества обучения на основе использования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профессиональной педагогике.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5. дать представление о сущности и значимости современных технологий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зарубежной педагогики</w:t>
      </w:r>
      <w:r w:rsidRPr="004A598D">
        <w:rPr>
          <w:rFonts w:ascii="Times New Roman" w:hAnsi="Times New Roman"/>
          <w:sz w:val="24"/>
          <w:szCs w:val="24"/>
        </w:rPr>
        <w:t xml:space="preserve"> в образовании и включении их в собственную деятельность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060145" w:rsidRPr="004A598D" w:rsidTr="00981A7F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проводить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981A7F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сопровождения,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981A7F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</w:tbl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76762D" w:rsidRPr="004A598D" w:rsidTr="00335F58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6762D" w:rsidRPr="004A598D" w:rsidTr="00335F58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Теоретические основы </w:t>
            </w: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технологии обучения зарубежной педагогики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История развития педагогических технологий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Зарубежные и российские подходы к определению педагогических технологий 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A16529">
        <w:trPr>
          <w:trHeight w:val="98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Сущность и особенности основных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технологий обучения зарубежной педагогики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4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Многообразиепедагогическихтехнологий</w:t>
            </w:r>
            <w:proofErr w:type="spellEnd"/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Школа Завтрашнего Дня (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Д.Ховард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Технология свободной школы 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Саммерхилл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 (А. 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Нейлл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Вальдорфская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педагогика (Р. Штейнер)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саморазвития (М.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Монтессори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Дальтон-план (Е.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Паркхерст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свободного труда (С.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Френе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18C4" w:rsidRPr="004A598D" w:rsidTr="00335F58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76762D" w:rsidRPr="004A598D" w:rsidRDefault="0076762D" w:rsidP="0076762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B745FA" w:rsidRP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9422E8" w:rsidTr="00762057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2E8" w:rsidTr="00762057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6791E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967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22E8" w:rsidRDefault="009422E8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607C55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07C55">
        <w:rPr>
          <w:rFonts w:ascii="Times New Roman" w:eastAsiaTheme="minorHAnsi" w:hAnsi="Times New Roman"/>
          <w:sz w:val="24"/>
          <w:szCs w:val="24"/>
        </w:rPr>
        <w:t xml:space="preserve">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с.: ил. - </w:t>
      </w:r>
      <w:proofErr w:type="spellStart"/>
      <w:r w:rsidRPr="00607C55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607C55">
        <w:rPr>
          <w:rFonts w:ascii="Times New Roman" w:eastAsiaTheme="minorHAnsi" w:hAnsi="Times New Roman"/>
          <w:sz w:val="24"/>
          <w:szCs w:val="24"/>
        </w:rPr>
        <w:t>.: с. 227-234 - ISBN 978-5-4263-0384-3; То же [Электронный ресурс]. - URL: </w:t>
      </w:r>
      <w:hyperlink r:id="rId23" w:history="1">
        <w:r w:rsidRPr="00607C55">
          <w:rPr>
            <w:rFonts w:ascii="Times New Roman" w:eastAsiaTheme="minorHAnsi" w:hAnsi="Times New Roman"/>
            <w:sz w:val="24"/>
            <w:szCs w:val="24"/>
          </w:rPr>
          <w:t>http://biblioclub.ru/index.php?page=book&amp;id=471551</w:t>
        </w:r>
      </w:hyperlink>
      <w:r w:rsidRPr="00607C55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24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25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26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</w:t>
      </w: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7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76762D" w:rsidRPr="004A598D" w:rsidRDefault="0076762D" w:rsidP="0076762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Браузеры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6063C" w:rsidRPr="004A598D" w:rsidRDefault="0076762D" w:rsidP="0076762D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            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B597C" w:rsidRPr="004A598D" w:rsidRDefault="00DB597C" w:rsidP="002836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5FA" w:rsidRDefault="00B745FA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6762D" w:rsidRPr="004A598D" w:rsidRDefault="002F5B01" w:rsidP="0076762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76762D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76762D" w:rsidRPr="004A598D" w:rsidRDefault="0076762D" w:rsidP="00767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«ИНТЕРАКТИВНЫЕ ТЕХНОЛОГИИ ОБУЧЕНИЯ»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интерактивных технологий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активным использованием интерактивных технологий обучения.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относится к вариативной части комплексного модуля «Методология и теория профессионально-педагогических систем» и изучается в 7 семестре 4 курса.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35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способности и готовности выпускника к </w:t>
      </w:r>
      <w:r w:rsidRPr="004A598D">
        <w:rPr>
          <w:rFonts w:ascii="Times New Roman" w:hAnsi="Times New Roman"/>
          <w:sz w:val="24"/>
          <w:szCs w:val="24"/>
        </w:rPr>
        <w:t>использованию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современных интерактивных технологий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1.сформировать понимание роли и места интерактивных технологий обучения в профессионально-педагогической деятельности;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2. оценивать целесообразность использования интерактивных образовательных технологий для конкретной методической системы обучения;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 определять возможности и границы использования интерактивных методов в образовательном процессе;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4. практически осваивать методами анализа, контроля и коррекции качества обучения на основе использования интерактивных технологий обучения в конкретной вариативной методической системе обучения.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060145" w:rsidRPr="004A598D" w:rsidTr="00981A7F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проводить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AA75FC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сопровождения,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AA75FC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</w:tr>
    </w:tbl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2057" w:rsidRPr="004A598D" w:rsidRDefault="00762057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76762D" w:rsidRPr="004A598D" w:rsidTr="00335F58">
        <w:trPr>
          <w:trHeight w:val="203"/>
        </w:trPr>
        <w:tc>
          <w:tcPr>
            <w:tcW w:w="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6762D" w:rsidRPr="004A598D" w:rsidTr="00335F58">
        <w:trPr>
          <w:trHeight w:val="533"/>
        </w:trPr>
        <w:tc>
          <w:tcPr>
            <w:tcW w:w="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93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интерактивных технологий обучения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Концептуальные положения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Педагогическое взаимодействие как центральное понятие</w:t>
            </w:r>
          </w:p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педагогической технологии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Понятие интерактивных технологий обучения, предмет, объект, результат реализации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11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Виды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Структурно-содержательные характеристики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93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>Раздел 2. Методика проведения занятий с использованием интерактивных технологий обучения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Интерактивные инструменты и оборудование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Основные технологические приемы при работе с интерактивным оборудованием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357"/>
        </w:trPr>
        <w:tc>
          <w:tcPr>
            <w:tcW w:w="4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6762D"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r w:rsidR="00F57039"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используются следующие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76762D" w:rsidRPr="004A598D" w:rsidRDefault="0076762D" w:rsidP="0076762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060145" w:rsidRPr="004A598D" w:rsidTr="00981A7F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освоения содержания лекций в ЭОС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60145" w:rsidRPr="004A598D" w:rsidTr="00981A7F">
        <w:trPr>
          <w:trHeight w:val="975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занятия, мероприятия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60145" w:rsidRPr="004A598D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384322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384322">
        <w:rPr>
          <w:rFonts w:ascii="Times New Roman" w:eastAsiaTheme="minorHAnsi" w:hAnsi="Times New Roman"/>
          <w:sz w:val="24"/>
          <w:szCs w:val="24"/>
        </w:rPr>
        <w:t xml:space="preserve">Киселев, Г.М. Информационные технологии в педагогическом образовании: учебник / Г.М. Киселев, Р.В. Бочкова. - 2-е изд., </w:t>
      </w:r>
      <w:proofErr w:type="spellStart"/>
      <w:r w:rsidRPr="00384322">
        <w:rPr>
          <w:rFonts w:ascii="Times New Roman" w:eastAsiaTheme="minorHAnsi" w:hAnsi="Times New Roman"/>
          <w:sz w:val="24"/>
          <w:szCs w:val="24"/>
        </w:rPr>
        <w:t>перераб</w:t>
      </w:r>
      <w:proofErr w:type="spellEnd"/>
      <w:r w:rsidRPr="00384322">
        <w:rPr>
          <w:rFonts w:ascii="Times New Roman" w:eastAsiaTheme="minorHAnsi" w:hAnsi="Times New Roman"/>
          <w:sz w:val="24"/>
          <w:szCs w:val="24"/>
        </w:rPr>
        <w:t>. и доп. - Москва: Издательско-торговая корпорация «Дашков и</w:t>
      </w:r>
      <w:proofErr w:type="gramStart"/>
      <w:r w:rsidRPr="00384322">
        <w:rPr>
          <w:rFonts w:ascii="Times New Roman" w:eastAsiaTheme="minorHAnsi" w:hAnsi="Times New Roman"/>
          <w:sz w:val="24"/>
          <w:szCs w:val="24"/>
        </w:rPr>
        <w:t xml:space="preserve"> К</w:t>
      </w:r>
      <w:proofErr w:type="gramEnd"/>
      <w:r w:rsidRPr="00384322">
        <w:rPr>
          <w:rFonts w:ascii="Times New Roman" w:eastAsiaTheme="minorHAnsi" w:hAnsi="Times New Roman"/>
          <w:sz w:val="24"/>
          <w:szCs w:val="24"/>
        </w:rPr>
        <w:t>°», 2016. - 304 с.: табл., ил. - (Учебные издания для бакалавров). - ISBN 978-5-394-02365-1; То же [Электронный ресурс]. - URL: </w:t>
      </w:r>
      <w:hyperlink r:id="rId28" w:history="1">
        <w:r w:rsidRPr="00384322">
          <w:rPr>
            <w:rFonts w:ascii="Times New Roman" w:eastAsiaTheme="minorHAnsi" w:hAnsi="Times New Roman"/>
            <w:sz w:val="24"/>
            <w:szCs w:val="24"/>
          </w:rPr>
          <w:t>http://biblioclub.ru/index.php?page=book&amp;id=452839</w:t>
        </w:r>
      </w:hyperlink>
      <w:r w:rsidRPr="00384322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29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7C55">
        <w:rPr>
          <w:rFonts w:ascii="Times New Roman" w:eastAsiaTheme="minorHAnsi" w:hAnsi="Times New Roman"/>
          <w:sz w:val="24"/>
          <w:szCs w:val="24"/>
        </w:rPr>
        <w:t xml:space="preserve">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с.: ил. - </w:t>
      </w:r>
      <w:proofErr w:type="spellStart"/>
      <w:r w:rsidRPr="00607C55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607C55">
        <w:rPr>
          <w:rFonts w:ascii="Times New Roman" w:eastAsiaTheme="minorHAnsi" w:hAnsi="Times New Roman"/>
          <w:sz w:val="24"/>
          <w:szCs w:val="24"/>
        </w:rPr>
        <w:t>.: с. 227-234 - ISBN 978-5-4263-0384-3; То же [Электронный ресурс]. - URL: </w:t>
      </w:r>
      <w:hyperlink r:id="rId30" w:history="1">
        <w:r w:rsidRPr="00607C55">
          <w:rPr>
            <w:rFonts w:ascii="Times New Roman" w:eastAsiaTheme="minorHAnsi" w:hAnsi="Times New Roman"/>
            <w:sz w:val="24"/>
            <w:szCs w:val="24"/>
          </w:rPr>
          <w:t>http://biblioclub.ru/index.php?page=book&amp;id=471551</w:t>
        </w:r>
      </w:hyperlink>
      <w:r w:rsidRPr="00607C55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31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lastRenderedPageBreak/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32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76762D" w:rsidRPr="004A598D" w:rsidRDefault="0076762D" w:rsidP="0076762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905FF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Браузеры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905FFD">
        <w:rPr>
          <w:rFonts w:ascii="Times New Roman" w:hAnsi="Times New Roman"/>
          <w:bCs/>
          <w:sz w:val="24"/>
          <w:szCs w:val="24"/>
        </w:rPr>
        <w:t>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0CF6" w:rsidRPr="004A598D" w:rsidRDefault="0076762D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D039A" w:rsidRPr="004A598D" w:rsidRDefault="009D039A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745FA" w:rsidRDefault="00B745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D039A" w:rsidRPr="004A598D" w:rsidRDefault="009D039A" w:rsidP="009D039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98D">
        <w:rPr>
          <w:rFonts w:ascii="Times New Roman" w:hAnsi="Times New Roman"/>
          <w:b/>
          <w:bCs/>
          <w:sz w:val="24"/>
          <w:szCs w:val="24"/>
        </w:rPr>
        <w:lastRenderedPageBreak/>
        <w:t>6.ПРОГРАММА ИТОГОВОЙ АТТЕСТАЦИИ</w:t>
      </w:r>
    </w:p>
    <w:p w:rsidR="009D039A" w:rsidRPr="004A598D" w:rsidRDefault="009D039A" w:rsidP="009D039A">
      <w:pPr>
        <w:ind w:firstLine="708"/>
        <w:contextualSpacing/>
        <w:jc w:val="both"/>
        <w:rPr>
          <w:rFonts w:ascii="Times New Roman" w:eastAsia="Arial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9D039A" w:rsidRPr="004A598D" w:rsidRDefault="009D039A" w:rsidP="009D039A">
      <w:pPr>
        <w:tabs>
          <w:tab w:val="left" w:pos="132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9D039A" w:rsidRPr="004A598D" w:rsidRDefault="009D039A" w:rsidP="009D039A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4A598D">
        <w:rPr>
          <w:rFonts w:ascii="Times New Roman" w:hAnsi="Times New Roman"/>
          <w:sz w:val="24"/>
          <w:szCs w:val="24"/>
          <w:lang w:val="en-US"/>
        </w:rPr>
        <w:t>R</w:t>
      </w:r>
      <w:r w:rsidRPr="004A598D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4A598D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598D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Где:</w:t>
      </w: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4A598D">
        <w:rPr>
          <w:rFonts w:ascii="Times New Roman" w:hAnsi="Times New Roman"/>
          <w:sz w:val="24"/>
          <w:szCs w:val="24"/>
          <w:lang w:val="en-US"/>
        </w:rPr>
        <w:t>R</w:t>
      </w:r>
      <w:r w:rsidRPr="004A598D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4A598D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4A598D">
        <w:rPr>
          <w:rFonts w:ascii="Times New Roman" w:hAnsi="Times New Roman"/>
          <w:sz w:val="24"/>
          <w:szCs w:val="24"/>
          <w:vertAlign w:val="superscript"/>
        </w:rPr>
        <w:t>.</w:t>
      </w:r>
      <w:r w:rsidRPr="004A598D">
        <w:rPr>
          <w:rFonts w:ascii="Times New Roman" w:hAnsi="Times New Roman"/>
          <w:sz w:val="24"/>
          <w:szCs w:val="24"/>
        </w:rPr>
        <w:t>–</w:t>
      </w:r>
      <w:proofErr w:type="gramEnd"/>
      <w:r w:rsidRPr="004A598D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4A598D">
        <w:rPr>
          <w:rFonts w:ascii="Times New Roman" w:hAnsi="Times New Roman"/>
          <w:sz w:val="24"/>
          <w:szCs w:val="24"/>
          <w:lang w:val="en-US"/>
        </w:rPr>
        <w:t>j</w:t>
      </w:r>
      <w:r w:rsidRPr="004A598D">
        <w:rPr>
          <w:rFonts w:ascii="Times New Roman" w:hAnsi="Times New Roman"/>
          <w:sz w:val="24"/>
          <w:szCs w:val="24"/>
        </w:rPr>
        <w:t xml:space="preserve"> по модулю;</w:t>
      </w:r>
    </w:p>
    <w:p w:rsidR="009D039A" w:rsidRPr="004A598D" w:rsidRDefault="000E57DF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D039A" w:rsidRPr="004A598D" w:rsidRDefault="000E57DF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D039A" w:rsidRPr="004A598D" w:rsidRDefault="000E57DF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D039A" w:rsidRPr="004A598D" w:rsidRDefault="000E57DF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9D039A" w:rsidRPr="004A598D" w:rsidRDefault="009D039A" w:rsidP="009D039A">
      <w:pPr>
        <w:pStyle w:val="22"/>
        <w:spacing w:after="0" w:line="240" w:lineRule="auto"/>
        <w:ind w:left="0"/>
        <w:jc w:val="center"/>
        <w:rPr>
          <w:b/>
        </w:rPr>
      </w:pPr>
    </w:p>
    <w:p w:rsidR="009D039A" w:rsidRPr="004A598D" w:rsidRDefault="009D039A" w:rsidP="009D039A">
      <w:pPr>
        <w:pStyle w:val="22"/>
        <w:spacing w:after="0" w:line="240" w:lineRule="auto"/>
        <w:ind w:left="0"/>
        <w:jc w:val="center"/>
      </w:pPr>
    </w:p>
    <w:p w:rsidR="009D039A" w:rsidRPr="004A598D" w:rsidRDefault="009D039A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9D039A" w:rsidRPr="004A598D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AE4" w:rsidRDefault="008B1AE4" w:rsidP="00CA7167">
      <w:pPr>
        <w:spacing w:after="0" w:line="240" w:lineRule="auto"/>
      </w:pPr>
      <w:r>
        <w:separator/>
      </w:r>
    </w:p>
  </w:endnote>
  <w:endnote w:type="continuationSeparator" w:id="0">
    <w:p w:rsidR="008B1AE4" w:rsidRDefault="008B1AE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762057" w:rsidRDefault="005D0299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762057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0E57DF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762057" w:rsidRDefault="0076205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AE4" w:rsidRDefault="008B1AE4" w:rsidP="00CA7167">
      <w:pPr>
        <w:spacing w:after="0" w:line="240" w:lineRule="auto"/>
      </w:pPr>
      <w:r>
        <w:separator/>
      </w:r>
    </w:p>
  </w:footnote>
  <w:footnote w:type="continuationSeparator" w:id="0">
    <w:p w:rsidR="008B1AE4" w:rsidRDefault="008B1AE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DFB"/>
    <w:multiLevelType w:val="hybridMultilevel"/>
    <w:tmpl w:val="77661FFA"/>
    <w:lvl w:ilvl="0" w:tplc="622E0314">
      <w:start w:val="1"/>
      <w:numFmt w:val="decimal"/>
      <w:lvlText w:val="%1."/>
      <w:lvlJc w:val="left"/>
      <w:pPr>
        <w:ind w:left="633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E1886"/>
    <w:multiLevelType w:val="hybridMultilevel"/>
    <w:tmpl w:val="200E2DDA"/>
    <w:lvl w:ilvl="0" w:tplc="B720CA58">
      <w:start w:val="2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124466"/>
    <w:multiLevelType w:val="hybridMultilevel"/>
    <w:tmpl w:val="A02063AC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18407F47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D4F38"/>
    <w:multiLevelType w:val="multilevel"/>
    <w:tmpl w:val="CA8CF91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23F068CC"/>
    <w:multiLevelType w:val="hybridMultilevel"/>
    <w:tmpl w:val="C48C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173EDC"/>
    <w:multiLevelType w:val="multilevel"/>
    <w:tmpl w:val="8C2617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43C99"/>
    <w:multiLevelType w:val="multilevel"/>
    <w:tmpl w:val="E1984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1D07C52"/>
    <w:multiLevelType w:val="hybridMultilevel"/>
    <w:tmpl w:val="B338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A7BF8"/>
    <w:multiLevelType w:val="hybridMultilevel"/>
    <w:tmpl w:val="4744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751C0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B3A33"/>
    <w:multiLevelType w:val="hybridMultilevel"/>
    <w:tmpl w:val="E5186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AD3113F"/>
    <w:multiLevelType w:val="hybridMultilevel"/>
    <w:tmpl w:val="94FC033C"/>
    <w:lvl w:ilvl="0" w:tplc="8A0C728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41A37"/>
    <w:multiLevelType w:val="hybridMultilevel"/>
    <w:tmpl w:val="CAA834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F75560"/>
    <w:multiLevelType w:val="hybridMultilevel"/>
    <w:tmpl w:val="FD00B132"/>
    <w:lvl w:ilvl="0" w:tplc="7C7C1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C50CA4"/>
    <w:multiLevelType w:val="hybridMultilevel"/>
    <w:tmpl w:val="85DCEBB6"/>
    <w:lvl w:ilvl="0" w:tplc="36ACD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3"/>
  </w:num>
  <w:num w:numId="4">
    <w:abstractNumId w:val="11"/>
  </w:num>
  <w:num w:numId="5">
    <w:abstractNumId w:val="13"/>
  </w:num>
  <w:num w:numId="6">
    <w:abstractNumId w:val="32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1"/>
  </w:num>
  <w:num w:numId="10">
    <w:abstractNumId w:val="7"/>
  </w:num>
  <w:num w:numId="11">
    <w:abstractNumId w:val="29"/>
  </w:num>
  <w:num w:numId="12">
    <w:abstractNumId w:val="15"/>
  </w:num>
  <w:num w:numId="13">
    <w:abstractNumId w:val="24"/>
  </w:num>
  <w:num w:numId="14">
    <w:abstractNumId w:val="3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3"/>
  </w:num>
  <w:num w:numId="23">
    <w:abstractNumId w:val="31"/>
  </w:num>
  <w:num w:numId="24">
    <w:abstractNumId w:val="16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6"/>
  </w:num>
  <w:num w:numId="28">
    <w:abstractNumId w:val="27"/>
  </w:num>
  <w:num w:numId="29">
    <w:abstractNumId w:val="22"/>
  </w:num>
  <w:num w:numId="30">
    <w:abstractNumId w:val="12"/>
  </w:num>
  <w:num w:numId="31">
    <w:abstractNumId w:val="2"/>
  </w:num>
  <w:num w:numId="32">
    <w:abstractNumId w:val="19"/>
  </w:num>
  <w:num w:numId="33">
    <w:abstractNumId w:val="18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0"/>
  </w:num>
  <w:num w:numId="38">
    <w:abstractNumId w:val="8"/>
  </w:num>
  <w:num w:numId="39">
    <w:abstractNumId w:val="25"/>
  </w:num>
  <w:num w:numId="40">
    <w:abstractNumId w:val="4"/>
  </w:num>
  <w:num w:numId="41">
    <w:abstractNumId w:val="20"/>
  </w:num>
  <w:num w:numId="42">
    <w:abstractNumId w:val="36"/>
  </w:num>
  <w:num w:numId="43">
    <w:abstractNumId w:val="35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2667"/>
    <w:rsid w:val="00020B20"/>
    <w:rsid w:val="00024434"/>
    <w:rsid w:val="00025ADD"/>
    <w:rsid w:val="00026BE0"/>
    <w:rsid w:val="00031CA6"/>
    <w:rsid w:val="00036E63"/>
    <w:rsid w:val="00037934"/>
    <w:rsid w:val="00042F1F"/>
    <w:rsid w:val="000448E8"/>
    <w:rsid w:val="00045B66"/>
    <w:rsid w:val="00050CA3"/>
    <w:rsid w:val="00053A2C"/>
    <w:rsid w:val="000540B7"/>
    <w:rsid w:val="000546EC"/>
    <w:rsid w:val="00060145"/>
    <w:rsid w:val="00060AB0"/>
    <w:rsid w:val="000628A5"/>
    <w:rsid w:val="00064178"/>
    <w:rsid w:val="000748D4"/>
    <w:rsid w:val="00074C40"/>
    <w:rsid w:val="00074C61"/>
    <w:rsid w:val="00074D2C"/>
    <w:rsid w:val="000750A8"/>
    <w:rsid w:val="000827BF"/>
    <w:rsid w:val="000852F7"/>
    <w:rsid w:val="0008621C"/>
    <w:rsid w:val="0009006F"/>
    <w:rsid w:val="00091F2E"/>
    <w:rsid w:val="00094CE0"/>
    <w:rsid w:val="000A2B7F"/>
    <w:rsid w:val="000A4B10"/>
    <w:rsid w:val="000A7767"/>
    <w:rsid w:val="000B0DE7"/>
    <w:rsid w:val="000B1AEA"/>
    <w:rsid w:val="000B3DA8"/>
    <w:rsid w:val="000B7F50"/>
    <w:rsid w:val="000C1E65"/>
    <w:rsid w:val="000C5E77"/>
    <w:rsid w:val="000C6BC9"/>
    <w:rsid w:val="000C708A"/>
    <w:rsid w:val="000D0F3B"/>
    <w:rsid w:val="000D4FD1"/>
    <w:rsid w:val="000D53D7"/>
    <w:rsid w:val="000D6B62"/>
    <w:rsid w:val="000E08CD"/>
    <w:rsid w:val="000E26C3"/>
    <w:rsid w:val="000E4BC9"/>
    <w:rsid w:val="000E5154"/>
    <w:rsid w:val="000E57DF"/>
    <w:rsid w:val="000F00A2"/>
    <w:rsid w:val="000F30DF"/>
    <w:rsid w:val="000F359C"/>
    <w:rsid w:val="000F5BAA"/>
    <w:rsid w:val="000F605D"/>
    <w:rsid w:val="001012C4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6F7"/>
    <w:rsid w:val="00141DC9"/>
    <w:rsid w:val="001444E1"/>
    <w:rsid w:val="0014613F"/>
    <w:rsid w:val="00146B8A"/>
    <w:rsid w:val="00160B5D"/>
    <w:rsid w:val="00162896"/>
    <w:rsid w:val="00163B47"/>
    <w:rsid w:val="0016669B"/>
    <w:rsid w:val="00167AA9"/>
    <w:rsid w:val="00170DD6"/>
    <w:rsid w:val="001717C6"/>
    <w:rsid w:val="001719F7"/>
    <w:rsid w:val="00172A06"/>
    <w:rsid w:val="00173F72"/>
    <w:rsid w:val="0018073C"/>
    <w:rsid w:val="001819E6"/>
    <w:rsid w:val="00181EA9"/>
    <w:rsid w:val="001843C3"/>
    <w:rsid w:val="001869AC"/>
    <w:rsid w:val="00186A21"/>
    <w:rsid w:val="00193DA9"/>
    <w:rsid w:val="001968E5"/>
    <w:rsid w:val="0019710F"/>
    <w:rsid w:val="001A3634"/>
    <w:rsid w:val="001A5E6B"/>
    <w:rsid w:val="001B19EC"/>
    <w:rsid w:val="001B2564"/>
    <w:rsid w:val="001B2EF1"/>
    <w:rsid w:val="001B41B0"/>
    <w:rsid w:val="001B6195"/>
    <w:rsid w:val="001B653A"/>
    <w:rsid w:val="001C4F99"/>
    <w:rsid w:val="001C5B66"/>
    <w:rsid w:val="001C6019"/>
    <w:rsid w:val="001D7326"/>
    <w:rsid w:val="001E29A6"/>
    <w:rsid w:val="001E2FF7"/>
    <w:rsid w:val="001E3207"/>
    <w:rsid w:val="001E5C19"/>
    <w:rsid w:val="001F0CF6"/>
    <w:rsid w:val="001F33CE"/>
    <w:rsid w:val="001F362D"/>
    <w:rsid w:val="001F37E8"/>
    <w:rsid w:val="00202B24"/>
    <w:rsid w:val="0020581A"/>
    <w:rsid w:val="0021515B"/>
    <w:rsid w:val="00222667"/>
    <w:rsid w:val="00224381"/>
    <w:rsid w:val="002248B9"/>
    <w:rsid w:val="0022609C"/>
    <w:rsid w:val="00230B1E"/>
    <w:rsid w:val="00232986"/>
    <w:rsid w:val="00232C36"/>
    <w:rsid w:val="00233BC7"/>
    <w:rsid w:val="002374E2"/>
    <w:rsid w:val="00237D32"/>
    <w:rsid w:val="00241549"/>
    <w:rsid w:val="00242609"/>
    <w:rsid w:val="00242947"/>
    <w:rsid w:val="00246447"/>
    <w:rsid w:val="002508F5"/>
    <w:rsid w:val="00254934"/>
    <w:rsid w:val="002559DF"/>
    <w:rsid w:val="002576C4"/>
    <w:rsid w:val="00264044"/>
    <w:rsid w:val="0026413B"/>
    <w:rsid w:val="00273F7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4CF1"/>
    <w:rsid w:val="002B5C0D"/>
    <w:rsid w:val="002B5C98"/>
    <w:rsid w:val="002C0FA0"/>
    <w:rsid w:val="002C330B"/>
    <w:rsid w:val="002C4CDE"/>
    <w:rsid w:val="002C50C2"/>
    <w:rsid w:val="002D09FB"/>
    <w:rsid w:val="002D1EE9"/>
    <w:rsid w:val="002D2C14"/>
    <w:rsid w:val="002D5CDB"/>
    <w:rsid w:val="002E1979"/>
    <w:rsid w:val="002E3777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2F7C56"/>
    <w:rsid w:val="00305D70"/>
    <w:rsid w:val="00310F8B"/>
    <w:rsid w:val="003118C4"/>
    <w:rsid w:val="003121C5"/>
    <w:rsid w:val="00315027"/>
    <w:rsid w:val="00323346"/>
    <w:rsid w:val="00323FE3"/>
    <w:rsid w:val="00324F2D"/>
    <w:rsid w:val="00331281"/>
    <w:rsid w:val="003330BD"/>
    <w:rsid w:val="003334D2"/>
    <w:rsid w:val="003335B7"/>
    <w:rsid w:val="00334279"/>
    <w:rsid w:val="00334A9D"/>
    <w:rsid w:val="00335F58"/>
    <w:rsid w:val="00335FD8"/>
    <w:rsid w:val="003379EE"/>
    <w:rsid w:val="00350D6D"/>
    <w:rsid w:val="00351E8B"/>
    <w:rsid w:val="003532AD"/>
    <w:rsid w:val="003570E4"/>
    <w:rsid w:val="0035720D"/>
    <w:rsid w:val="003573F2"/>
    <w:rsid w:val="00364126"/>
    <w:rsid w:val="0036521D"/>
    <w:rsid w:val="00367247"/>
    <w:rsid w:val="003822E0"/>
    <w:rsid w:val="003851DB"/>
    <w:rsid w:val="00386E3D"/>
    <w:rsid w:val="00387353"/>
    <w:rsid w:val="00390A13"/>
    <w:rsid w:val="00395256"/>
    <w:rsid w:val="003959E0"/>
    <w:rsid w:val="0039618F"/>
    <w:rsid w:val="00397F06"/>
    <w:rsid w:val="003A36FE"/>
    <w:rsid w:val="003A3C86"/>
    <w:rsid w:val="003A4747"/>
    <w:rsid w:val="003A4B77"/>
    <w:rsid w:val="003B6E75"/>
    <w:rsid w:val="003C0BEC"/>
    <w:rsid w:val="003C3305"/>
    <w:rsid w:val="003C34DF"/>
    <w:rsid w:val="003C4BC5"/>
    <w:rsid w:val="003C53D2"/>
    <w:rsid w:val="003C5480"/>
    <w:rsid w:val="003D147E"/>
    <w:rsid w:val="003D1847"/>
    <w:rsid w:val="003E37E5"/>
    <w:rsid w:val="003E4AE0"/>
    <w:rsid w:val="003E5AC1"/>
    <w:rsid w:val="003F1335"/>
    <w:rsid w:val="003F2F89"/>
    <w:rsid w:val="0040507E"/>
    <w:rsid w:val="00410133"/>
    <w:rsid w:val="0041524A"/>
    <w:rsid w:val="004171C6"/>
    <w:rsid w:val="00422D9F"/>
    <w:rsid w:val="00425536"/>
    <w:rsid w:val="004346AC"/>
    <w:rsid w:val="00442F3F"/>
    <w:rsid w:val="004551EE"/>
    <w:rsid w:val="00463B74"/>
    <w:rsid w:val="00466E62"/>
    <w:rsid w:val="004713AC"/>
    <w:rsid w:val="00472F56"/>
    <w:rsid w:val="00473159"/>
    <w:rsid w:val="004763DE"/>
    <w:rsid w:val="0048222B"/>
    <w:rsid w:val="00482E4D"/>
    <w:rsid w:val="00486AD9"/>
    <w:rsid w:val="00487B77"/>
    <w:rsid w:val="00495F76"/>
    <w:rsid w:val="004A13E2"/>
    <w:rsid w:val="004A27B0"/>
    <w:rsid w:val="004A377D"/>
    <w:rsid w:val="004A598D"/>
    <w:rsid w:val="004A72E3"/>
    <w:rsid w:val="004A74E1"/>
    <w:rsid w:val="004B2ECB"/>
    <w:rsid w:val="004B3C83"/>
    <w:rsid w:val="004C7F65"/>
    <w:rsid w:val="004D1D18"/>
    <w:rsid w:val="004D345B"/>
    <w:rsid w:val="004D5381"/>
    <w:rsid w:val="004D7438"/>
    <w:rsid w:val="004E13F8"/>
    <w:rsid w:val="004E2F2A"/>
    <w:rsid w:val="004E5722"/>
    <w:rsid w:val="004F1B29"/>
    <w:rsid w:val="004F5AD9"/>
    <w:rsid w:val="004F696F"/>
    <w:rsid w:val="004F6BF2"/>
    <w:rsid w:val="00500A36"/>
    <w:rsid w:val="00504D02"/>
    <w:rsid w:val="00504DCA"/>
    <w:rsid w:val="00510D7C"/>
    <w:rsid w:val="0051404D"/>
    <w:rsid w:val="00520A5F"/>
    <w:rsid w:val="0052623C"/>
    <w:rsid w:val="00526D0E"/>
    <w:rsid w:val="00552713"/>
    <w:rsid w:val="00552A8D"/>
    <w:rsid w:val="00552EA2"/>
    <w:rsid w:val="0055407A"/>
    <w:rsid w:val="00554186"/>
    <w:rsid w:val="005564C3"/>
    <w:rsid w:val="0056463D"/>
    <w:rsid w:val="005673D0"/>
    <w:rsid w:val="00574E3E"/>
    <w:rsid w:val="0057548B"/>
    <w:rsid w:val="005875C7"/>
    <w:rsid w:val="00587D1E"/>
    <w:rsid w:val="00592297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299"/>
    <w:rsid w:val="005D0904"/>
    <w:rsid w:val="005D1F37"/>
    <w:rsid w:val="005D2B13"/>
    <w:rsid w:val="005E1EF5"/>
    <w:rsid w:val="005E2D76"/>
    <w:rsid w:val="005E4440"/>
    <w:rsid w:val="005E5A5A"/>
    <w:rsid w:val="005E6260"/>
    <w:rsid w:val="005E6815"/>
    <w:rsid w:val="006020D2"/>
    <w:rsid w:val="00602286"/>
    <w:rsid w:val="00603FC4"/>
    <w:rsid w:val="00607C55"/>
    <w:rsid w:val="00610186"/>
    <w:rsid w:val="006108D3"/>
    <w:rsid w:val="00612FD3"/>
    <w:rsid w:val="006160FB"/>
    <w:rsid w:val="006177E4"/>
    <w:rsid w:val="00627E01"/>
    <w:rsid w:val="00630D95"/>
    <w:rsid w:val="006374C9"/>
    <w:rsid w:val="006618A3"/>
    <w:rsid w:val="0067000F"/>
    <w:rsid w:val="006719D1"/>
    <w:rsid w:val="00677EA5"/>
    <w:rsid w:val="006817DD"/>
    <w:rsid w:val="00685856"/>
    <w:rsid w:val="00695872"/>
    <w:rsid w:val="006967A3"/>
    <w:rsid w:val="006A43D6"/>
    <w:rsid w:val="006A4918"/>
    <w:rsid w:val="006B0AE2"/>
    <w:rsid w:val="006C10A5"/>
    <w:rsid w:val="006C31AD"/>
    <w:rsid w:val="006C5ADF"/>
    <w:rsid w:val="006D6C71"/>
    <w:rsid w:val="006E12B8"/>
    <w:rsid w:val="006E41A6"/>
    <w:rsid w:val="006E62D8"/>
    <w:rsid w:val="006F53B0"/>
    <w:rsid w:val="006F5EC2"/>
    <w:rsid w:val="007010DB"/>
    <w:rsid w:val="007023A8"/>
    <w:rsid w:val="00702A5B"/>
    <w:rsid w:val="00705A0C"/>
    <w:rsid w:val="00707C82"/>
    <w:rsid w:val="007153EF"/>
    <w:rsid w:val="00716195"/>
    <w:rsid w:val="00720EB6"/>
    <w:rsid w:val="007243BC"/>
    <w:rsid w:val="00724B16"/>
    <w:rsid w:val="0072741B"/>
    <w:rsid w:val="00732567"/>
    <w:rsid w:val="0073305F"/>
    <w:rsid w:val="007334C2"/>
    <w:rsid w:val="00733824"/>
    <w:rsid w:val="00737E4D"/>
    <w:rsid w:val="00746D35"/>
    <w:rsid w:val="0074731B"/>
    <w:rsid w:val="00750405"/>
    <w:rsid w:val="00750F06"/>
    <w:rsid w:val="0075384A"/>
    <w:rsid w:val="00753D84"/>
    <w:rsid w:val="00754F1D"/>
    <w:rsid w:val="00762057"/>
    <w:rsid w:val="007631AA"/>
    <w:rsid w:val="007639AB"/>
    <w:rsid w:val="00763E48"/>
    <w:rsid w:val="00764853"/>
    <w:rsid w:val="0076486C"/>
    <w:rsid w:val="007658AA"/>
    <w:rsid w:val="0076762D"/>
    <w:rsid w:val="00771F0D"/>
    <w:rsid w:val="00783103"/>
    <w:rsid w:val="00785670"/>
    <w:rsid w:val="00791BB8"/>
    <w:rsid w:val="007955B5"/>
    <w:rsid w:val="0079663A"/>
    <w:rsid w:val="007A43DB"/>
    <w:rsid w:val="007A70EC"/>
    <w:rsid w:val="007B04DC"/>
    <w:rsid w:val="007B1F62"/>
    <w:rsid w:val="007B2BEA"/>
    <w:rsid w:val="007B503A"/>
    <w:rsid w:val="007B6CE0"/>
    <w:rsid w:val="007C172C"/>
    <w:rsid w:val="007C25AB"/>
    <w:rsid w:val="007E3BC5"/>
    <w:rsid w:val="007E56C6"/>
    <w:rsid w:val="007E7AFB"/>
    <w:rsid w:val="007F232D"/>
    <w:rsid w:val="007F5B38"/>
    <w:rsid w:val="00804EB3"/>
    <w:rsid w:val="00805DCE"/>
    <w:rsid w:val="00806280"/>
    <w:rsid w:val="00807C52"/>
    <w:rsid w:val="00811F29"/>
    <w:rsid w:val="00823648"/>
    <w:rsid w:val="008321BC"/>
    <w:rsid w:val="0083239A"/>
    <w:rsid w:val="00833EA9"/>
    <w:rsid w:val="008409DF"/>
    <w:rsid w:val="008526F0"/>
    <w:rsid w:val="00852B82"/>
    <w:rsid w:val="00852CB9"/>
    <w:rsid w:val="00853D6E"/>
    <w:rsid w:val="008542F1"/>
    <w:rsid w:val="00855EB5"/>
    <w:rsid w:val="00860C86"/>
    <w:rsid w:val="00865CF5"/>
    <w:rsid w:val="008666C3"/>
    <w:rsid w:val="0086709B"/>
    <w:rsid w:val="00867305"/>
    <w:rsid w:val="008710D2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29FB"/>
    <w:rsid w:val="008A3F94"/>
    <w:rsid w:val="008A5022"/>
    <w:rsid w:val="008A6632"/>
    <w:rsid w:val="008B1AE4"/>
    <w:rsid w:val="008B7622"/>
    <w:rsid w:val="008B79C9"/>
    <w:rsid w:val="008C0096"/>
    <w:rsid w:val="008C0531"/>
    <w:rsid w:val="008C05E2"/>
    <w:rsid w:val="008C0BF1"/>
    <w:rsid w:val="008C12B7"/>
    <w:rsid w:val="008C492F"/>
    <w:rsid w:val="008C5BE8"/>
    <w:rsid w:val="008D33D4"/>
    <w:rsid w:val="008D3D9E"/>
    <w:rsid w:val="008D547C"/>
    <w:rsid w:val="008E3943"/>
    <w:rsid w:val="008E48DD"/>
    <w:rsid w:val="008E527E"/>
    <w:rsid w:val="008F410F"/>
    <w:rsid w:val="008F6D12"/>
    <w:rsid w:val="00902674"/>
    <w:rsid w:val="00902969"/>
    <w:rsid w:val="00905FFD"/>
    <w:rsid w:val="00906995"/>
    <w:rsid w:val="00913076"/>
    <w:rsid w:val="009138CB"/>
    <w:rsid w:val="00916A16"/>
    <w:rsid w:val="00917867"/>
    <w:rsid w:val="00917AFE"/>
    <w:rsid w:val="0092776D"/>
    <w:rsid w:val="00936E11"/>
    <w:rsid w:val="0093758B"/>
    <w:rsid w:val="009419FC"/>
    <w:rsid w:val="009422E8"/>
    <w:rsid w:val="009424E2"/>
    <w:rsid w:val="00951284"/>
    <w:rsid w:val="009529DA"/>
    <w:rsid w:val="0095324D"/>
    <w:rsid w:val="00953DB4"/>
    <w:rsid w:val="00954F77"/>
    <w:rsid w:val="00955E66"/>
    <w:rsid w:val="00957554"/>
    <w:rsid w:val="009575BC"/>
    <w:rsid w:val="009605AF"/>
    <w:rsid w:val="0096324E"/>
    <w:rsid w:val="009633E5"/>
    <w:rsid w:val="009661C3"/>
    <w:rsid w:val="00966866"/>
    <w:rsid w:val="0096791E"/>
    <w:rsid w:val="00973031"/>
    <w:rsid w:val="009736FA"/>
    <w:rsid w:val="009761A5"/>
    <w:rsid w:val="00981269"/>
    <w:rsid w:val="00981A7F"/>
    <w:rsid w:val="009830D2"/>
    <w:rsid w:val="009842B7"/>
    <w:rsid w:val="0098648B"/>
    <w:rsid w:val="00987453"/>
    <w:rsid w:val="009878FB"/>
    <w:rsid w:val="00987A18"/>
    <w:rsid w:val="009922DF"/>
    <w:rsid w:val="0099288E"/>
    <w:rsid w:val="009A0B3E"/>
    <w:rsid w:val="009A1BB6"/>
    <w:rsid w:val="009B129D"/>
    <w:rsid w:val="009B2BEE"/>
    <w:rsid w:val="009B5F1D"/>
    <w:rsid w:val="009B6A5A"/>
    <w:rsid w:val="009C03B4"/>
    <w:rsid w:val="009C5D4E"/>
    <w:rsid w:val="009C63E3"/>
    <w:rsid w:val="009C75EE"/>
    <w:rsid w:val="009D039A"/>
    <w:rsid w:val="009D0C64"/>
    <w:rsid w:val="009D1D48"/>
    <w:rsid w:val="009D23E9"/>
    <w:rsid w:val="009D25B5"/>
    <w:rsid w:val="009E4499"/>
    <w:rsid w:val="009E4657"/>
    <w:rsid w:val="009E488D"/>
    <w:rsid w:val="009F16F7"/>
    <w:rsid w:val="009F64BA"/>
    <w:rsid w:val="009F74BD"/>
    <w:rsid w:val="009F7ED5"/>
    <w:rsid w:val="00A0297F"/>
    <w:rsid w:val="00A03939"/>
    <w:rsid w:val="00A10115"/>
    <w:rsid w:val="00A1013E"/>
    <w:rsid w:val="00A16529"/>
    <w:rsid w:val="00A21B91"/>
    <w:rsid w:val="00A24E06"/>
    <w:rsid w:val="00A30C6F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72B2"/>
    <w:rsid w:val="00A65A5A"/>
    <w:rsid w:val="00A6706D"/>
    <w:rsid w:val="00A70389"/>
    <w:rsid w:val="00A769FA"/>
    <w:rsid w:val="00A83061"/>
    <w:rsid w:val="00A83303"/>
    <w:rsid w:val="00A842B0"/>
    <w:rsid w:val="00A92822"/>
    <w:rsid w:val="00A97973"/>
    <w:rsid w:val="00AA1CBA"/>
    <w:rsid w:val="00AA3688"/>
    <w:rsid w:val="00AA5460"/>
    <w:rsid w:val="00AA698E"/>
    <w:rsid w:val="00AA6DB5"/>
    <w:rsid w:val="00AA75FC"/>
    <w:rsid w:val="00AB1DA7"/>
    <w:rsid w:val="00AB1F2F"/>
    <w:rsid w:val="00AB3AAE"/>
    <w:rsid w:val="00AB4177"/>
    <w:rsid w:val="00AB4249"/>
    <w:rsid w:val="00AB57BF"/>
    <w:rsid w:val="00AC0499"/>
    <w:rsid w:val="00AC69AF"/>
    <w:rsid w:val="00AC6ACE"/>
    <w:rsid w:val="00AC78C2"/>
    <w:rsid w:val="00AE55CC"/>
    <w:rsid w:val="00AF462D"/>
    <w:rsid w:val="00AF78EC"/>
    <w:rsid w:val="00B0005B"/>
    <w:rsid w:val="00B03AD4"/>
    <w:rsid w:val="00B045E3"/>
    <w:rsid w:val="00B051C3"/>
    <w:rsid w:val="00B06F44"/>
    <w:rsid w:val="00B21ED1"/>
    <w:rsid w:val="00B30DB9"/>
    <w:rsid w:val="00B33C40"/>
    <w:rsid w:val="00B353BD"/>
    <w:rsid w:val="00B357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745FA"/>
    <w:rsid w:val="00B81193"/>
    <w:rsid w:val="00B8357F"/>
    <w:rsid w:val="00B84FE2"/>
    <w:rsid w:val="00B86D85"/>
    <w:rsid w:val="00B956ED"/>
    <w:rsid w:val="00B959BD"/>
    <w:rsid w:val="00B95CD7"/>
    <w:rsid w:val="00BA752B"/>
    <w:rsid w:val="00BA7F3B"/>
    <w:rsid w:val="00BB1488"/>
    <w:rsid w:val="00BC1D82"/>
    <w:rsid w:val="00BC449E"/>
    <w:rsid w:val="00BC7806"/>
    <w:rsid w:val="00BD6F0E"/>
    <w:rsid w:val="00BE0ACF"/>
    <w:rsid w:val="00BE343D"/>
    <w:rsid w:val="00BE47F3"/>
    <w:rsid w:val="00BE55A4"/>
    <w:rsid w:val="00BF20AB"/>
    <w:rsid w:val="00BF7F0E"/>
    <w:rsid w:val="00C06182"/>
    <w:rsid w:val="00C064BC"/>
    <w:rsid w:val="00C066A5"/>
    <w:rsid w:val="00C11962"/>
    <w:rsid w:val="00C1221A"/>
    <w:rsid w:val="00C12476"/>
    <w:rsid w:val="00C12AB6"/>
    <w:rsid w:val="00C17DD2"/>
    <w:rsid w:val="00C17EB5"/>
    <w:rsid w:val="00C220E3"/>
    <w:rsid w:val="00C24CD1"/>
    <w:rsid w:val="00C25B2B"/>
    <w:rsid w:val="00C27330"/>
    <w:rsid w:val="00C31666"/>
    <w:rsid w:val="00C40E88"/>
    <w:rsid w:val="00C424B7"/>
    <w:rsid w:val="00C44F45"/>
    <w:rsid w:val="00C45A24"/>
    <w:rsid w:val="00C5329F"/>
    <w:rsid w:val="00C544BA"/>
    <w:rsid w:val="00C550EA"/>
    <w:rsid w:val="00C6063C"/>
    <w:rsid w:val="00C65AEF"/>
    <w:rsid w:val="00C7165E"/>
    <w:rsid w:val="00C75799"/>
    <w:rsid w:val="00C77E3D"/>
    <w:rsid w:val="00C80686"/>
    <w:rsid w:val="00C821EE"/>
    <w:rsid w:val="00C825D2"/>
    <w:rsid w:val="00C8455F"/>
    <w:rsid w:val="00C86147"/>
    <w:rsid w:val="00C86A25"/>
    <w:rsid w:val="00C87B2A"/>
    <w:rsid w:val="00C91935"/>
    <w:rsid w:val="00C93FDE"/>
    <w:rsid w:val="00C96E95"/>
    <w:rsid w:val="00C97173"/>
    <w:rsid w:val="00CA0200"/>
    <w:rsid w:val="00CA1C36"/>
    <w:rsid w:val="00CA7167"/>
    <w:rsid w:val="00CB431A"/>
    <w:rsid w:val="00CB5348"/>
    <w:rsid w:val="00CB54AF"/>
    <w:rsid w:val="00CC2561"/>
    <w:rsid w:val="00CC3E9E"/>
    <w:rsid w:val="00CC43ED"/>
    <w:rsid w:val="00CC58CD"/>
    <w:rsid w:val="00CD2A05"/>
    <w:rsid w:val="00CD3412"/>
    <w:rsid w:val="00CD3425"/>
    <w:rsid w:val="00CD7456"/>
    <w:rsid w:val="00CE09AA"/>
    <w:rsid w:val="00CE1EC6"/>
    <w:rsid w:val="00CE2A75"/>
    <w:rsid w:val="00CE3124"/>
    <w:rsid w:val="00CE333A"/>
    <w:rsid w:val="00CF39FC"/>
    <w:rsid w:val="00CF752F"/>
    <w:rsid w:val="00D03ACF"/>
    <w:rsid w:val="00D054F9"/>
    <w:rsid w:val="00D069A0"/>
    <w:rsid w:val="00D12955"/>
    <w:rsid w:val="00D157AC"/>
    <w:rsid w:val="00D16018"/>
    <w:rsid w:val="00D166F6"/>
    <w:rsid w:val="00D17D5C"/>
    <w:rsid w:val="00D2720C"/>
    <w:rsid w:val="00D30C1A"/>
    <w:rsid w:val="00D315DE"/>
    <w:rsid w:val="00D316CD"/>
    <w:rsid w:val="00D328D2"/>
    <w:rsid w:val="00D41746"/>
    <w:rsid w:val="00D4402E"/>
    <w:rsid w:val="00D441B7"/>
    <w:rsid w:val="00D474ED"/>
    <w:rsid w:val="00D53AF2"/>
    <w:rsid w:val="00D6125B"/>
    <w:rsid w:val="00D637F6"/>
    <w:rsid w:val="00D655EF"/>
    <w:rsid w:val="00D80097"/>
    <w:rsid w:val="00D8032E"/>
    <w:rsid w:val="00D83CDC"/>
    <w:rsid w:val="00D93EDF"/>
    <w:rsid w:val="00D97F01"/>
    <w:rsid w:val="00DA1AF0"/>
    <w:rsid w:val="00DA23AA"/>
    <w:rsid w:val="00DA4A35"/>
    <w:rsid w:val="00DA4A82"/>
    <w:rsid w:val="00DA7470"/>
    <w:rsid w:val="00DB0001"/>
    <w:rsid w:val="00DB597C"/>
    <w:rsid w:val="00DC12A8"/>
    <w:rsid w:val="00DC3C07"/>
    <w:rsid w:val="00DD2AD8"/>
    <w:rsid w:val="00DD3398"/>
    <w:rsid w:val="00DD5D46"/>
    <w:rsid w:val="00DE0C70"/>
    <w:rsid w:val="00DE0EDF"/>
    <w:rsid w:val="00DE2271"/>
    <w:rsid w:val="00DE2593"/>
    <w:rsid w:val="00DE4AC3"/>
    <w:rsid w:val="00DE5151"/>
    <w:rsid w:val="00DE544A"/>
    <w:rsid w:val="00E01C22"/>
    <w:rsid w:val="00E03EFC"/>
    <w:rsid w:val="00E06916"/>
    <w:rsid w:val="00E07D06"/>
    <w:rsid w:val="00E112E2"/>
    <w:rsid w:val="00E1504E"/>
    <w:rsid w:val="00E209E1"/>
    <w:rsid w:val="00E222AB"/>
    <w:rsid w:val="00E2473F"/>
    <w:rsid w:val="00E24E3D"/>
    <w:rsid w:val="00E2789B"/>
    <w:rsid w:val="00E322FA"/>
    <w:rsid w:val="00E42E4D"/>
    <w:rsid w:val="00E43156"/>
    <w:rsid w:val="00E43927"/>
    <w:rsid w:val="00E466F8"/>
    <w:rsid w:val="00E47F99"/>
    <w:rsid w:val="00E501BC"/>
    <w:rsid w:val="00E513DA"/>
    <w:rsid w:val="00E52B86"/>
    <w:rsid w:val="00E558C2"/>
    <w:rsid w:val="00E61FFE"/>
    <w:rsid w:val="00E6258F"/>
    <w:rsid w:val="00E66689"/>
    <w:rsid w:val="00E671B3"/>
    <w:rsid w:val="00E72BD0"/>
    <w:rsid w:val="00E7678D"/>
    <w:rsid w:val="00E81294"/>
    <w:rsid w:val="00E84327"/>
    <w:rsid w:val="00E85969"/>
    <w:rsid w:val="00E859F7"/>
    <w:rsid w:val="00E860AC"/>
    <w:rsid w:val="00E87D9B"/>
    <w:rsid w:val="00E9256A"/>
    <w:rsid w:val="00E93911"/>
    <w:rsid w:val="00E93DEA"/>
    <w:rsid w:val="00E95804"/>
    <w:rsid w:val="00EA11AD"/>
    <w:rsid w:val="00EA146C"/>
    <w:rsid w:val="00EA4CC2"/>
    <w:rsid w:val="00EA6A2F"/>
    <w:rsid w:val="00EA6A56"/>
    <w:rsid w:val="00EA78E5"/>
    <w:rsid w:val="00EB23F1"/>
    <w:rsid w:val="00EC4B20"/>
    <w:rsid w:val="00EC52D2"/>
    <w:rsid w:val="00EC6940"/>
    <w:rsid w:val="00ED17CE"/>
    <w:rsid w:val="00ED73F9"/>
    <w:rsid w:val="00ED7B4F"/>
    <w:rsid w:val="00EE012B"/>
    <w:rsid w:val="00EE600D"/>
    <w:rsid w:val="00EE6033"/>
    <w:rsid w:val="00EE67DD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07E4D"/>
    <w:rsid w:val="00F166CA"/>
    <w:rsid w:val="00F21641"/>
    <w:rsid w:val="00F22FDF"/>
    <w:rsid w:val="00F24925"/>
    <w:rsid w:val="00F30864"/>
    <w:rsid w:val="00F31787"/>
    <w:rsid w:val="00F32FA6"/>
    <w:rsid w:val="00F3497A"/>
    <w:rsid w:val="00F4092A"/>
    <w:rsid w:val="00F42ABA"/>
    <w:rsid w:val="00F4431E"/>
    <w:rsid w:val="00F525D1"/>
    <w:rsid w:val="00F5526F"/>
    <w:rsid w:val="00F57039"/>
    <w:rsid w:val="00F64DE1"/>
    <w:rsid w:val="00F660A8"/>
    <w:rsid w:val="00F70607"/>
    <w:rsid w:val="00F74C29"/>
    <w:rsid w:val="00F77C11"/>
    <w:rsid w:val="00F9181C"/>
    <w:rsid w:val="00F93436"/>
    <w:rsid w:val="00F96D82"/>
    <w:rsid w:val="00F976D2"/>
    <w:rsid w:val="00F97966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C1D41BE"/>
    <w:rsid w:val="58DD8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6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1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2">
    <w:name w:val="Основной текст (3)"/>
    <w:basedOn w:val="a0"/>
    <w:link w:val="310"/>
    <w:uiPriority w:val="99"/>
    <w:rsid w:val="00242609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7676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9D039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D0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6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1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2">
    <w:name w:val="Основной текст (3)"/>
    <w:basedOn w:val="a0"/>
    <w:link w:val="310"/>
    <w:uiPriority w:val="99"/>
    <w:rsid w:val="00242609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7676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9D039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D0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9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9426" TargetMode="External"/><Relationship Id="rId18" Type="http://schemas.openxmlformats.org/officeDocument/2006/relationships/hyperlink" Target="http://biblioclub.ru/index.php?page=book&amp;id=450639" TargetMode="External"/><Relationship Id="rId26" Type="http://schemas.openxmlformats.org/officeDocument/2006/relationships/hyperlink" Target="http://biblioclub.ru/index.php?page=book&amp;id=474292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74292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://www.anovikov.ru/books/prof_ped.pdf" TargetMode="External"/><Relationship Id="rId25" Type="http://schemas.openxmlformats.org/officeDocument/2006/relationships/hyperlink" Target="http://biblioclub.ru/index.php?page=book&amp;id=47263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74292" TargetMode="External"/><Relationship Id="rId20" Type="http://schemas.openxmlformats.org/officeDocument/2006/relationships/hyperlink" Target="http://biblioclub.ru/index.php?page=book&amp;id=472630" TargetMode="External"/><Relationship Id="rId29" Type="http://schemas.openxmlformats.org/officeDocument/2006/relationships/hyperlink" Target="http://biblioclub.ru/index.php?page=book&amp;id=4948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494815" TargetMode="External"/><Relationship Id="rId32" Type="http://schemas.openxmlformats.org/officeDocument/2006/relationships/hyperlink" Target="http://www.anovikov.ru/books/prof_ped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2630" TargetMode="External"/><Relationship Id="rId23" Type="http://schemas.openxmlformats.org/officeDocument/2006/relationships/hyperlink" Target="http://biblioclub.ru/index.php?page=book&amp;id=471551" TargetMode="External"/><Relationship Id="rId28" Type="http://schemas.openxmlformats.org/officeDocument/2006/relationships/hyperlink" Target="http://biblioclub.ru/index.php?page=book&amp;id=452839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494815" TargetMode="External"/><Relationship Id="rId31" Type="http://schemas.openxmlformats.org/officeDocument/2006/relationships/hyperlink" Target="http://biblioclub.ru/index.php?page=book&amp;id=47429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4815" TargetMode="External"/><Relationship Id="rId22" Type="http://schemas.openxmlformats.org/officeDocument/2006/relationships/hyperlink" Target="http://www.anovikov.ru/books/prof_ped.pdf" TargetMode="External"/><Relationship Id="rId27" Type="http://schemas.openxmlformats.org/officeDocument/2006/relationships/hyperlink" Target="http://www.anovikov.ru/books/prof_ped.pdf" TargetMode="External"/><Relationship Id="rId30" Type="http://schemas.openxmlformats.org/officeDocument/2006/relationships/hyperlink" Target="http://biblioclub.ru/index.php?page=book&amp;id=471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2784-64F2-435C-815D-F4147E83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31</Pages>
  <Words>7566</Words>
  <Characters>43130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2019-10-21T09:50:00Z</cp:lastPrinted>
  <dcterms:created xsi:type="dcterms:W3CDTF">2019-10-01T18:01:00Z</dcterms:created>
  <dcterms:modified xsi:type="dcterms:W3CDTF">2020-12-25T11:38:00Z</dcterms:modified>
</cp:coreProperties>
</file>